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73" w:type="dxa"/>
        <w:jc w:val="center"/>
        <w:tblLook w:val="01E0" w:firstRow="1" w:lastRow="1" w:firstColumn="1" w:lastColumn="1" w:noHBand="0" w:noVBand="0"/>
      </w:tblPr>
      <w:tblGrid>
        <w:gridCol w:w="4605"/>
        <w:gridCol w:w="5268"/>
      </w:tblGrid>
      <w:tr w:rsidR="007E5946" w:rsidRPr="00EC2B24" w:rsidTr="00FB16F8">
        <w:trPr>
          <w:trHeight w:val="734"/>
          <w:jc w:val="center"/>
        </w:trPr>
        <w:tc>
          <w:tcPr>
            <w:tcW w:w="4605" w:type="dxa"/>
          </w:tcPr>
          <w:p w:rsidR="007E5946" w:rsidRDefault="007E5946" w:rsidP="003C063C">
            <w:pPr>
              <w:spacing w:line="276" w:lineRule="auto"/>
              <w:contextualSpacing/>
              <w:jc w:val="center"/>
              <w:rPr>
                <w:b w:val="0"/>
                <w:sz w:val="24"/>
                <w:szCs w:val="24"/>
              </w:rPr>
            </w:pPr>
            <w:r w:rsidRPr="007E5946">
              <w:rPr>
                <w:b w:val="0"/>
                <w:sz w:val="24"/>
                <w:szCs w:val="24"/>
              </w:rPr>
              <w:t>SỞ GIÁO DỤC VÀ ĐÀO TẠO</w:t>
            </w:r>
            <w:r w:rsidRPr="00EC2B24">
              <w:rPr>
                <w:b w:val="0"/>
                <w:sz w:val="24"/>
                <w:szCs w:val="24"/>
              </w:rPr>
              <w:t xml:space="preserve"> </w:t>
            </w:r>
          </w:p>
          <w:p w:rsidR="007E5946" w:rsidRPr="00EC2B24" w:rsidRDefault="007E5946" w:rsidP="003C063C">
            <w:pPr>
              <w:spacing w:line="276" w:lineRule="auto"/>
              <w:contextualSpacing/>
              <w:jc w:val="center"/>
              <w:rPr>
                <w:b w:val="0"/>
                <w:sz w:val="24"/>
                <w:szCs w:val="24"/>
              </w:rPr>
            </w:pPr>
            <w:r w:rsidRPr="00EC2B24">
              <w:rPr>
                <w:b w:val="0"/>
                <w:sz w:val="24"/>
                <w:szCs w:val="24"/>
              </w:rPr>
              <w:t>THÀNH PHỐ HỒ CHÍ MINH</w:t>
            </w:r>
          </w:p>
          <w:p w:rsidR="007E5946" w:rsidRDefault="007E5946" w:rsidP="003C063C">
            <w:pPr>
              <w:spacing w:line="276" w:lineRule="auto"/>
              <w:contextualSpacing/>
              <w:jc w:val="center"/>
              <w:rPr>
                <w:sz w:val="24"/>
                <w:szCs w:val="24"/>
              </w:rPr>
            </w:pPr>
            <w:r>
              <w:rPr>
                <w:noProof/>
                <w:sz w:val="24"/>
                <w:szCs w:val="24"/>
              </w:rPr>
              <mc:AlternateContent>
                <mc:Choice Requires="wps">
                  <w:drawing>
                    <wp:anchor distT="0" distB="0" distL="114300" distR="114300" simplePos="0" relativeHeight="251661824" behindDoc="0" locked="0" layoutInCell="1" allowOverlap="1" wp14:anchorId="64F3F45E" wp14:editId="7DF2B1CE">
                      <wp:simplePos x="0" y="0"/>
                      <wp:positionH relativeFrom="column">
                        <wp:posOffset>922494</wp:posOffset>
                      </wp:positionH>
                      <wp:positionV relativeFrom="paragraph">
                        <wp:posOffset>210185</wp:posOffset>
                      </wp:positionV>
                      <wp:extent cx="11880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DD07A8"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6.55pt" to="166.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" strokecolor="black [3040]"/>
                  </w:pict>
                </mc:Fallback>
              </mc:AlternateContent>
            </w:r>
            <w:r>
              <w:rPr>
                <w:sz w:val="24"/>
                <w:szCs w:val="24"/>
              </w:rPr>
              <w:t>TRƯỜNG THPT NGUYỄN TẤT THÀNH</w:t>
            </w:r>
          </w:p>
          <w:p w:rsidR="00FB16F8" w:rsidRDefault="00FB16F8" w:rsidP="003C063C">
            <w:pPr>
              <w:spacing w:line="276" w:lineRule="auto"/>
              <w:contextualSpacing/>
              <w:jc w:val="center"/>
              <w:rPr>
                <w:sz w:val="24"/>
                <w:szCs w:val="24"/>
              </w:rPr>
            </w:pPr>
          </w:p>
          <w:p w:rsidR="00FB16F8" w:rsidRPr="00EC2B24" w:rsidRDefault="00FB16F8" w:rsidP="000B47B3">
            <w:pPr>
              <w:spacing w:line="276" w:lineRule="auto"/>
              <w:contextualSpacing/>
              <w:jc w:val="center"/>
              <w:rPr>
                <w:sz w:val="24"/>
                <w:szCs w:val="24"/>
              </w:rPr>
            </w:pPr>
            <w:r w:rsidRPr="00EC2B24">
              <w:rPr>
                <w:b w:val="0"/>
                <w:sz w:val="24"/>
                <w:szCs w:val="24"/>
              </w:rPr>
              <w:t>Số:</w:t>
            </w:r>
            <w:r>
              <w:rPr>
                <w:b w:val="0"/>
                <w:sz w:val="24"/>
                <w:szCs w:val="24"/>
              </w:rPr>
              <w:t xml:space="preserve"> </w:t>
            </w:r>
            <w:r w:rsidR="000B47B3">
              <w:rPr>
                <w:b w:val="0"/>
                <w:sz w:val="24"/>
                <w:szCs w:val="24"/>
              </w:rPr>
              <w:t>34</w:t>
            </w:r>
            <w:r w:rsidRPr="00EC2B24">
              <w:rPr>
                <w:b w:val="0"/>
                <w:sz w:val="24"/>
                <w:szCs w:val="24"/>
              </w:rPr>
              <w:t>/TB-</w:t>
            </w:r>
            <w:r>
              <w:rPr>
                <w:b w:val="0"/>
                <w:sz w:val="24"/>
                <w:szCs w:val="24"/>
              </w:rPr>
              <w:t>NTT</w:t>
            </w:r>
          </w:p>
        </w:tc>
        <w:tc>
          <w:tcPr>
            <w:tcW w:w="5268" w:type="dxa"/>
          </w:tcPr>
          <w:p w:rsidR="007E5946" w:rsidRPr="00EC2B24" w:rsidRDefault="007E5946" w:rsidP="003C063C">
            <w:pPr>
              <w:spacing w:line="276" w:lineRule="auto"/>
              <w:contextualSpacing/>
              <w:jc w:val="center"/>
              <w:rPr>
                <w:sz w:val="24"/>
                <w:szCs w:val="24"/>
              </w:rPr>
            </w:pPr>
            <w:r w:rsidRPr="00EC2B24">
              <w:rPr>
                <w:sz w:val="24"/>
                <w:szCs w:val="24"/>
              </w:rPr>
              <w:t>CỘNG HÒA XÃ HỘI CHỦ NGHĨA VIỆT NAM</w:t>
            </w:r>
          </w:p>
          <w:p w:rsidR="007E5946" w:rsidRPr="00EC2B24" w:rsidRDefault="00FB16F8" w:rsidP="003C063C">
            <w:pPr>
              <w:spacing w:line="276" w:lineRule="auto"/>
              <w:contextualSpacing/>
              <w:jc w:val="center"/>
              <w:rPr>
                <w:szCs w:val="24"/>
              </w:rPr>
            </w:pPr>
            <w:r>
              <w:rPr>
                <w:noProof/>
                <w:sz w:val="24"/>
                <w:szCs w:val="24"/>
              </w:rPr>
              <mc:AlternateContent>
                <mc:Choice Requires="wps">
                  <w:drawing>
                    <wp:anchor distT="0" distB="0" distL="114300" distR="114300" simplePos="0" relativeHeight="251658752" behindDoc="0" locked="0" layoutInCell="1" allowOverlap="1" wp14:anchorId="7545BCA1" wp14:editId="0F625AB6">
                      <wp:simplePos x="0" y="0"/>
                      <wp:positionH relativeFrom="column">
                        <wp:posOffset>767080</wp:posOffset>
                      </wp:positionH>
                      <wp:positionV relativeFrom="paragraph">
                        <wp:posOffset>205740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AB36"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6.2pt" to="217.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"/>
                  </w:pict>
                </mc:Fallback>
              </mc:AlternateContent>
            </w:r>
            <w:r w:rsidR="007E5946" w:rsidRPr="00EC2B24">
              <w:rPr>
                <w:szCs w:val="24"/>
              </w:rPr>
              <w:t>Độc lập - Tự do - Hạnh phúc</w:t>
            </w:r>
          </w:p>
          <w:p w:rsidR="00FB16F8" w:rsidRDefault="00FB16F8" w:rsidP="003C063C">
            <w:pPr>
              <w:spacing w:line="276" w:lineRule="auto"/>
              <w:contextualSpacing/>
              <w:jc w:val="center"/>
              <w:rPr>
                <w:sz w:val="24"/>
                <w:szCs w:val="24"/>
              </w:rPr>
            </w:pPr>
          </w:p>
          <w:p w:rsidR="00FB16F8" w:rsidRDefault="00FB16F8" w:rsidP="003C063C">
            <w:pPr>
              <w:spacing w:line="276" w:lineRule="auto"/>
              <w:contextualSpacing/>
              <w:jc w:val="center"/>
              <w:rPr>
                <w:sz w:val="24"/>
                <w:szCs w:val="24"/>
              </w:rPr>
            </w:pPr>
            <w:bookmarkStart w:id="0" w:name="_GoBack"/>
            <w:bookmarkEnd w:id="0"/>
          </w:p>
          <w:p w:rsidR="007E5946" w:rsidRPr="00EC2B24" w:rsidRDefault="00FB16F8" w:rsidP="00D5617E">
            <w:pPr>
              <w:spacing w:line="276" w:lineRule="auto"/>
              <w:ind w:right="292"/>
              <w:contextualSpacing/>
              <w:jc w:val="right"/>
              <w:rPr>
                <w:sz w:val="24"/>
                <w:szCs w:val="24"/>
              </w:rPr>
            </w:pPr>
            <w:r>
              <w:rPr>
                <w:b w:val="0"/>
                <w:i/>
                <w:sz w:val="24"/>
                <w:szCs w:val="24"/>
              </w:rPr>
              <w:t>Tp.Hồ Chí Minh</w:t>
            </w:r>
            <w:r w:rsidRPr="00EC2B24">
              <w:rPr>
                <w:b w:val="0"/>
                <w:i/>
                <w:sz w:val="24"/>
                <w:szCs w:val="24"/>
              </w:rPr>
              <w:t>, ngày</w:t>
            </w:r>
            <w:r>
              <w:rPr>
                <w:b w:val="0"/>
                <w:i/>
                <w:sz w:val="24"/>
                <w:szCs w:val="24"/>
              </w:rPr>
              <w:t xml:space="preserve"> </w:t>
            </w:r>
            <w:r w:rsidR="00D5617E">
              <w:rPr>
                <w:b w:val="0"/>
                <w:i/>
                <w:sz w:val="24"/>
                <w:szCs w:val="24"/>
              </w:rPr>
              <w:t>08</w:t>
            </w:r>
            <w:r w:rsidRPr="00EC2B24">
              <w:rPr>
                <w:b w:val="0"/>
                <w:i/>
                <w:sz w:val="24"/>
                <w:szCs w:val="24"/>
              </w:rPr>
              <w:t xml:space="preserve"> tháng </w:t>
            </w:r>
            <w:r w:rsidR="00410313">
              <w:rPr>
                <w:b w:val="0"/>
                <w:i/>
                <w:sz w:val="24"/>
                <w:szCs w:val="24"/>
              </w:rPr>
              <w:t>5</w:t>
            </w:r>
            <w:r w:rsidRPr="00EC2B24">
              <w:rPr>
                <w:b w:val="0"/>
                <w:i/>
                <w:sz w:val="24"/>
                <w:szCs w:val="24"/>
              </w:rPr>
              <w:t xml:space="preserve"> năm 202</w:t>
            </w:r>
            <w:r>
              <w:rPr>
                <w:b w:val="0"/>
                <w:i/>
                <w:sz w:val="24"/>
                <w:szCs w:val="24"/>
              </w:rPr>
              <w:t>1</w:t>
            </w:r>
          </w:p>
        </w:tc>
      </w:tr>
    </w:tbl>
    <w:p w:rsidR="004804A9" w:rsidRDefault="004804A9" w:rsidP="003C008B">
      <w:pPr>
        <w:jc w:val="center"/>
        <w:rPr>
          <w:iCs/>
          <w:sz w:val="32"/>
          <w:szCs w:val="32"/>
        </w:rPr>
      </w:pPr>
    </w:p>
    <w:p w:rsidR="007E5946" w:rsidRPr="00AD7416" w:rsidRDefault="0002206D" w:rsidP="003C008B">
      <w:pPr>
        <w:jc w:val="center"/>
        <w:rPr>
          <w:iCs/>
          <w:sz w:val="32"/>
          <w:szCs w:val="32"/>
        </w:rPr>
      </w:pPr>
      <w:r>
        <w:rPr>
          <w:iCs/>
          <w:sz w:val="32"/>
          <w:szCs w:val="32"/>
        </w:rPr>
        <w:t>THÔNG BÁO</w:t>
      </w:r>
    </w:p>
    <w:p w:rsidR="00FB16F8" w:rsidRDefault="003874B4" w:rsidP="003C008B">
      <w:pPr>
        <w:ind w:left="567"/>
        <w:jc w:val="center"/>
        <w:rPr>
          <w:sz w:val="28"/>
          <w:szCs w:val="28"/>
        </w:rPr>
      </w:pPr>
      <w:r>
        <w:rPr>
          <w:sz w:val="28"/>
          <w:szCs w:val="28"/>
        </w:rPr>
        <w:t xml:space="preserve">Về việc tăng cường </w:t>
      </w:r>
      <w:r w:rsidR="00D5617E">
        <w:rPr>
          <w:sz w:val="28"/>
          <w:szCs w:val="28"/>
        </w:rPr>
        <w:t xml:space="preserve">các biện pháp </w:t>
      </w:r>
      <w:r w:rsidR="0012090A">
        <w:rPr>
          <w:sz w:val="28"/>
          <w:szCs w:val="28"/>
        </w:rPr>
        <w:t>phòng, chống dịch COVID-19</w:t>
      </w:r>
      <w:r w:rsidR="00410313">
        <w:rPr>
          <w:sz w:val="28"/>
          <w:szCs w:val="28"/>
        </w:rPr>
        <w:t>,</w:t>
      </w:r>
      <w:r w:rsidR="00581029">
        <w:rPr>
          <w:sz w:val="28"/>
          <w:szCs w:val="28"/>
        </w:rPr>
        <w:t xml:space="preserve"> </w:t>
      </w:r>
    </w:p>
    <w:p w:rsidR="00D5617E" w:rsidRDefault="00410313" w:rsidP="003C008B">
      <w:pPr>
        <w:ind w:left="567"/>
        <w:jc w:val="center"/>
        <w:rPr>
          <w:sz w:val="28"/>
          <w:szCs w:val="28"/>
        </w:rPr>
      </w:pPr>
      <w:r>
        <w:rPr>
          <w:sz w:val="28"/>
          <w:szCs w:val="28"/>
        </w:rPr>
        <w:t>theo dõi, cập nhật đối tượng F0, F1, F2</w:t>
      </w:r>
      <w:r w:rsidR="00D5617E">
        <w:rPr>
          <w:sz w:val="28"/>
          <w:szCs w:val="28"/>
        </w:rPr>
        <w:t xml:space="preserve">, </w:t>
      </w:r>
    </w:p>
    <w:p w:rsidR="00410313" w:rsidRDefault="00D5617E" w:rsidP="003C008B">
      <w:pPr>
        <w:ind w:left="567"/>
        <w:jc w:val="center"/>
        <w:rPr>
          <w:sz w:val="28"/>
          <w:szCs w:val="28"/>
        </w:rPr>
      </w:pPr>
      <w:r>
        <w:rPr>
          <w:sz w:val="28"/>
          <w:szCs w:val="28"/>
        </w:rPr>
        <w:t xml:space="preserve">tạm ngưng dạy học trực tiếp học sinh khối 10 và </w:t>
      </w:r>
      <w:r w:rsidR="00BD4F8F">
        <w:rPr>
          <w:sz w:val="28"/>
          <w:szCs w:val="28"/>
        </w:rPr>
        <w:t xml:space="preserve">khối </w:t>
      </w:r>
      <w:r>
        <w:rPr>
          <w:sz w:val="28"/>
          <w:szCs w:val="28"/>
        </w:rPr>
        <w:t>11</w:t>
      </w:r>
    </w:p>
    <w:p w:rsidR="006B00A3" w:rsidRPr="00DD65A2" w:rsidRDefault="005762D7" w:rsidP="003C008B">
      <w:pPr>
        <w:ind w:left="567"/>
        <w:jc w:val="center"/>
        <w:rPr>
          <w:sz w:val="28"/>
          <w:szCs w:val="28"/>
          <w:lang w:val="vi-VN"/>
        </w:rPr>
      </w:pPr>
      <w:r>
        <w:rPr>
          <w:sz w:val="28"/>
          <w:szCs w:val="28"/>
        </w:rPr>
        <w:t>t</w:t>
      </w:r>
      <w:r w:rsidR="006B00A3">
        <w:rPr>
          <w:sz w:val="28"/>
          <w:szCs w:val="28"/>
        </w:rPr>
        <w:t>ại trường THPT Nguyễn Tất Thành</w:t>
      </w:r>
    </w:p>
    <w:p w:rsidR="00477FE0" w:rsidRPr="00383F27" w:rsidRDefault="003C008B">
      <w:pPr>
        <w:rPr>
          <w:sz w:val="32"/>
        </w:rPr>
      </w:pPr>
      <w:r>
        <w:rPr>
          <w:noProof/>
          <w:sz w:val="24"/>
          <w:szCs w:val="24"/>
        </w:rPr>
        <mc:AlternateContent>
          <mc:Choice Requires="wps">
            <w:drawing>
              <wp:anchor distT="0" distB="0" distL="114300" distR="114300" simplePos="0" relativeHeight="251662336" behindDoc="0" locked="0" layoutInCell="1" allowOverlap="1" wp14:anchorId="36BD83DA" wp14:editId="1F78252E">
                <wp:simplePos x="0" y="0"/>
                <wp:positionH relativeFrom="column">
                  <wp:posOffset>2301799</wp:posOffset>
                </wp:positionH>
                <wp:positionV relativeFrom="paragraph">
                  <wp:posOffset>112471</wp:posOffset>
                </wp:positionV>
                <wp:extent cx="1188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7D635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25pt,8.85pt" to="274.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" strokecolor="black [3040]"/>
            </w:pict>
          </mc:Fallback>
        </mc:AlternateContent>
      </w:r>
    </w:p>
    <w:p w:rsidR="005B2A31" w:rsidRPr="00E926C7" w:rsidRDefault="005B2A31" w:rsidP="004804A9">
      <w:pPr>
        <w:spacing w:line="276" w:lineRule="auto"/>
        <w:ind w:firstLine="709"/>
        <w:jc w:val="both"/>
        <w:rPr>
          <w:b w:val="0"/>
          <w:i/>
        </w:rPr>
      </w:pPr>
      <w:r w:rsidRPr="00E926C7">
        <w:rPr>
          <w:b w:val="0"/>
          <w:i/>
        </w:rPr>
        <w:t xml:space="preserve">Thực hiện </w:t>
      </w:r>
      <w:r w:rsidR="00D5617E" w:rsidRPr="00E926C7">
        <w:rPr>
          <w:b w:val="0"/>
          <w:i/>
        </w:rPr>
        <w:t>c</w:t>
      </w:r>
      <w:r w:rsidRPr="00E926C7">
        <w:rPr>
          <w:b w:val="0"/>
          <w:i/>
        </w:rPr>
        <w:t xml:space="preserve">ông văn số </w:t>
      </w:r>
      <w:r w:rsidR="00D5617E" w:rsidRPr="00E926C7">
        <w:rPr>
          <w:b w:val="0"/>
          <w:i/>
        </w:rPr>
        <w:t>1415</w:t>
      </w:r>
      <w:r w:rsidRPr="00E926C7">
        <w:rPr>
          <w:b w:val="0"/>
          <w:i/>
        </w:rPr>
        <w:t>/</w:t>
      </w:r>
      <w:r w:rsidR="00D5617E" w:rsidRPr="00E926C7">
        <w:rPr>
          <w:b w:val="0"/>
          <w:i/>
        </w:rPr>
        <w:t>UBND</w:t>
      </w:r>
      <w:r w:rsidR="00FB16F8" w:rsidRPr="00E926C7">
        <w:rPr>
          <w:b w:val="0"/>
          <w:i/>
        </w:rPr>
        <w:t>-</w:t>
      </w:r>
      <w:r w:rsidR="00D5617E" w:rsidRPr="00E926C7">
        <w:rPr>
          <w:b w:val="0"/>
          <w:i/>
        </w:rPr>
        <w:t xml:space="preserve">VX </w:t>
      </w:r>
      <w:r w:rsidRPr="00E926C7">
        <w:rPr>
          <w:b w:val="0"/>
          <w:i/>
        </w:rPr>
        <w:t xml:space="preserve">ngày </w:t>
      </w:r>
      <w:r w:rsidR="00D5617E" w:rsidRPr="00E926C7">
        <w:rPr>
          <w:b w:val="0"/>
          <w:i/>
        </w:rPr>
        <w:t>06</w:t>
      </w:r>
      <w:r w:rsidR="0012090A" w:rsidRPr="00E926C7">
        <w:rPr>
          <w:b w:val="0"/>
          <w:i/>
        </w:rPr>
        <w:t xml:space="preserve"> tháng </w:t>
      </w:r>
      <w:r w:rsidR="00D5617E" w:rsidRPr="00E926C7">
        <w:rPr>
          <w:b w:val="0"/>
          <w:i/>
        </w:rPr>
        <w:t>5</w:t>
      </w:r>
      <w:r w:rsidR="0012090A" w:rsidRPr="00E926C7">
        <w:rPr>
          <w:b w:val="0"/>
          <w:i/>
        </w:rPr>
        <w:t xml:space="preserve"> năm 2021</w:t>
      </w:r>
      <w:r w:rsidRPr="00E926C7">
        <w:rPr>
          <w:b w:val="0"/>
          <w:i/>
        </w:rPr>
        <w:t xml:space="preserve"> </w:t>
      </w:r>
      <w:r w:rsidR="00FB16F8" w:rsidRPr="00E926C7">
        <w:rPr>
          <w:b w:val="0"/>
          <w:i/>
        </w:rPr>
        <w:t xml:space="preserve">của </w:t>
      </w:r>
      <w:r w:rsidR="00D5617E" w:rsidRPr="00E926C7">
        <w:rPr>
          <w:b w:val="0"/>
          <w:i/>
        </w:rPr>
        <w:t>Ủy Ban nhân dân v</w:t>
      </w:r>
      <w:r w:rsidR="0012090A" w:rsidRPr="00E926C7">
        <w:rPr>
          <w:b w:val="0"/>
          <w:i/>
        </w:rPr>
        <w:t xml:space="preserve">ề </w:t>
      </w:r>
      <w:r w:rsidR="00D5617E" w:rsidRPr="00E926C7">
        <w:rPr>
          <w:b w:val="0"/>
          <w:i/>
        </w:rPr>
        <w:t>tạm ngưng các hoạt động dạy-học trên địa bàn Thành phố Hồ Chí Minh</w:t>
      </w:r>
      <w:r w:rsidRPr="00E926C7">
        <w:rPr>
          <w:b w:val="0"/>
          <w:i/>
        </w:rPr>
        <w:t>;</w:t>
      </w:r>
    </w:p>
    <w:p w:rsidR="00D5617E" w:rsidRPr="00E926C7" w:rsidRDefault="00D5617E" w:rsidP="004804A9">
      <w:pPr>
        <w:spacing w:line="276" w:lineRule="auto"/>
        <w:ind w:firstLine="709"/>
        <w:jc w:val="both"/>
        <w:rPr>
          <w:b w:val="0"/>
          <w:i/>
        </w:rPr>
      </w:pPr>
      <w:r w:rsidRPr="00E926C7">
        <w:rPr>
          <w:b w:val="0"/>
          <w:i/>
        </w:rPr>
        <w:t>Thực hiện công văn số 1431/UBND-VX ngày 07 tháng 5 năm 2021 của Ủy Ban nhân dân về tăng cường thực hiện các biện pháp phòng, chống dịch COVID-19 trên địa bàn Thành phố Hồ Chí Minh;</w:t>
      </w:r>
    </w:p>
    <w:p w:rsidR="005B2A31" w:rsidRPr="00E926C7" w:rsidRDefault="005B2A31" w:rsidP="004804A9">
      <w:pPr>
        <w:spacing w:line="276" w:lineRule="auto"/>
        <w:ind w:firstLine="709"/>
        <w:jc w:val="both"/>
        <w:rPr>
          <w:b w:val="0"/>
        </w:rPr>
      </w:pPr>
      <w:r w:rsidRPr="00E926C7">
        <w:rPr>
          <w:b w:val="0"/>
        </w:rPr>
        <w:t xml:space="preserve">Căn </w:t>
      </w:r>
      <w:r w:rsidR="003C17CD" w:rsidRPr="00E926C7">
        <w:rPr>
          <w:b w:val="0"/>
        </w:rPr>
        <w:t xml:space="preserve">cứ tình hình thực tế tại đơn vị, Trường </w:t>
      </w:r>
      <w:r w:rsidR="00215FA9" w:rsidRPr="00E926C7">
        <w:rPr>
          <w:b w:val="0"/>
        </w:rPr>
        <w:t xml:space="preserve">THPT Nguyễn Tất Thành </w:t>
      </w:r>
      <w:r w:rsidR="0012090A" w:rsidRPr="00E926C7">
        <w:rPr>
          <w:b w:val="0"/>
        </w:rPr>
        <w:t>t</w:t>
      </w:r>
      <w:r w:rsidR="003C17CD" w:rsidRPr="00E926C7">
        <w:rPr>
          <w:b w:val="0"/>
        </w:rPr>
        <w:t xml:space="preserve">hông báo </w:t>
      </w:r>
      <w:r w:rsidR="0012090A" w:rsidRPr="00E926C7">
        <w:rPr>
          <w:b w:val="0"/>
        </w:rPr>
        <w:t xml:space="preserve">về việc tăng cường </w:t>
      </w:r>
      <w:r w:rsidR="00D5617E" w:rsidRPr="00E926C7">
        <w:rPr>
          <w:b w:val="0"/>
        </w:rPr>
        <w:t xml:space="preserve">các biện pháp </w:t>
      </w:r>
      <w:r w:rsidR="0012090A" w:rsidRPr="00E926C7">
        <w:rPr>
          <w:b w:val="0"/>
        </w:rPr>
        <w:t>phòng, chống dịch COVID-19</w:t>
      </w:r>
      <w:r w:rsidR="00410313" w:rsidRPr="00E926C7">
        <w:rPr>
          <w:b w:val="0"/>
        </w:rPr>
        <w:t>, theo dõi, cập nhật, báo cáo các đối tượng F0, F1, F2, sống trong khu vực cách ly,</w:t>
      </w:r>
      <w:r w:rsidR="003C17CD" w:rsidRPr="00E926C7">
        <w:rPr>
          <w:b w:val="0"/>
        </w:rPr>
        <w:t xml:space="preserve"> </w:t>
      </w:r>
      <w:r w:rsidR="00EA35EA" w:rsidRPr="00E926C7">
        <w:rPr>
          <w:b w:val="0"/>
        </w:rPr>
        <w:t xml:space="preserve">phong tỏa, </w:t>
      </w:r>
      <w:r w:rsidR="00D5617E" w:rsidRPr="00E926C7">
        <w:rPr>
          <w:b w:val="0"/>
        </w:rPr>
        <w:t xml:space="preserve">các trường hợp liên quan đến nhập cảnh trái phép, </w:t>
      </w:r>
      <w:r w:rsidR="003C17CD" w:rsidRPr="00E926C7">
        <w:rPr>
          <w:b w:val="0"/>
        </w:rPr>
        <w:t xml:space="preserve">nội dung </w:t>
      </w:r>
      <w:r w:rsidR="0012090A" w:rsidRPr="00E926C7">
        <w:rPr>
          <w:b w:val="0"/>
        </w:rPr>
        <w:t xml:space="preserve">cụ thể </w:t>
      </w:r>
      <w:r w:rsidR="003C17CD" w:rsidRPr="00E926C7">
        <w:rPr>
          <w:b w:val="0"/>
        </w:rPr>
        <w:t>như sau:</w:t>
      </w:r>
    </w:p>
    <w:p w:rsidR="00F6454D" w:rsidRPr="00E926C7" w:rsidRDefault="00F6454D" w:rsidP="0069015F">
      <w:pPr>
        <w:pStyle w:val="ListParagraph"/>
        <w:numPr>
          <w:ilvl w:val="0"/>
          <w:numId w:val="10"/>
        </w:numPr>
        <w:spacing w:line="276" w:lineRule="auto"/>
        <w:ind w:left="0" w:firstLine="709"/>
        <w:jc w:val="both"/>
        <w:rPr>
          <w:b w:val="0"/>
        </w:rPr>
      </w:pPr>
      <w:r w:rsidRPr="00E926C7">
        <w:rPr>
          <w:b w:val="0"/>
        </w:rPr>
        <w:t xml:space="preserve">Thực hiện nghiêm yêu cầu 5K của Bộ Y tế tại đơn vị; </w:t>
      </w:r>
    </w:p>
    <w:p w:rsidR="00F6454D" w:rsidRPr="00E926C7" w:rsidRDefault="00F6454D" w:rsidP="00F6454D">
      <w:pPr>
        <w:pStyle w:val="ListParagraph"/>
        <w:spacing w:line="276" w:lineRule="auto"/>
        <w:ind w:left="0" w:firstLine="709"/>
        <w:jc w:val="both"/>
        <w:rPr>
          <w:b w:val="0"/>
          <w:i/>
        </w:rPr>
      </w:pPr>
      <w:r w:rsidRPr="00E926C7">
        <w:rPr>
          <w:b w:val="0"/>
          <w:i/>
        </w:rPr>
        <w:t>- CB-GV-NV và học sinh tuân thủ đeo khẩu trang ngoài lớp học; CB-GV-NV và học sinh bắt buộc đeo khẩu trang tại nơi công cộng, các khu vui chơi, giải trí, tại các sự kiện tập trung đông người, trên các phương tiện giao thông công cộng;</w:t>
      </w:r>
      <w:r w:rsidR="00490788">
        <w:rPr>
          <w:b w:val="0"/>
          <w:i/>
        </w:rPr>
        <w:t xml:space="preserve"> khuyến khích HS đeo khẩu trang trong lớp học;</w:t>
      </w:r>
    </w:p>
    <w:p w:rsidR="00F6454D" w:rsidRPr="00E926C7" w:rsidRDefault="00F6454D" w:rsidP="00F6454D">
      <w:pPr>
        <w:pStyle w:val="ListParagraph"/>
        <w:spacing w:line="276" w:lineRule="auto"/>
        <w:ind w:left="0" w:firstLine="709"/>
        <w:jc w:val="both"/>
        <w:rPr>
          <w:b w:val="0"/>
          <w:i/>
        </w:rPr>
      </w:pPr>
      <w:r w:rsidRPr="00E926C7">
        <w:rPr>
          <w:b w:val="0"/>
          <w:i/>
        </w:rPr>
        <w:t>- Thực hiện</w:t>
      </w:r>
      <w:r w:rsidR="000B4472" w:rsidRPr="00E926C7">
        <w:rPr>
          <w:b w:val="0"/>
          <w:i/>
        </w:rPr>
        <w:t xml:space="preserve"> khai báo y tế</w:t>
      </w:r>
      <w:r w:rsidRPr="00E926C7">
        <w:rPr>
          <w:b w:val="0"/>
          <w:i/>
        </w:rPr>
        <w:t xml:space="preserve"> ngay khi CB-GV-NV và học sinh di chuyển </w:t>
      </w:r>
      <w:r w:rsidR="00490788">
        <w:rPr>
          <w:b w:val="0"/>
          <w:i/>
        </w:rPr>
        <w:t>ra và vào Thành phố Hồ Chí Minh;</w:t>
      </w:r>
    </w:p>
    <w:p w:rsidR="00296A31" w:rsidRDefault="00296A31" w:rsidP="00F6454D">
      <w:pPr>
        <w:pStyle w:val="ListParagraph"/>
        <w:spacing w:line="276" w:lineRule="auto"/>
        <w:ind w:left="0" w:firstLine="709"/>
        <w:jc w:val="both"/>
        <w:rPr>
          <w:b w:val="0"/>
          <w:i/>
        </w:rPr>
      </w:pPr>
      <w:r w:rsidRPr="00E926C7">
        <w:rPr>
          <w:b w:val="0"/>
          <w:i/>
        </w:rPr>
        <w:t>- CB-GV-NV, HS giữ khoảng cách tối thiểu 1</w:t>
      </w:r>
      <w:r w:rsidR="006D1F30">
        <w:rPr>
          <w:b w:val="0"/>
          <w:i/>
        </w:rPr>
        <w:t xml:space="preserve"> </w:t>
      </w:r>
      <w:r w:rsidRPr="00E926C7">
        <w:rPr>
          <w:b w:val="0"/>
          <w:i/>
        </w:rPr>
        <w:t>m</w:t>
      </w:r>
      <w:r w:rsidR="00E926C7" w:rsidRPr="00E926C7">
        <w:rPr>
          <w:b w:val="0"/>
          <w:i/>
        </w:rPr>
        <w:t>ét</w:t>
      </w:r>
      <w:r w:rsidRPr="00E926C7">
        <w:rPr>
          <w:b w:val="0"/>
          <w:i/>
        </w:rPr>
        <w:t xml:space="preserve"> và không tập trung quá 30 người t</w:t>
      </w:r>
      <w:r w:rsidR="00490788">
        <w:rPr>
          <w:b w:val="0"/>
          <w:i/>
        </w:rPr>
        <w:t>ại cùng thời điểm ở cùng vị trí;</w:t>
      </w:r>
    </w:p>
    <w:p w:rsidR="001A20EE" w:rsidRPr="00E926C7" w:rsidRDefault="001A20EE" w:rsidP="00F6454D">
      <w:pPr>
        <w:pStyle w:val="ListParagraph"/>
        <w:spacing w:line="276" w:lineRule="auto"/>
        <w:ind w:left="0" w:firstLine="709"/>
        <w:jc w:val="both"/>
        <w:rPr>
          <w:b w:val="0"/>
          <w:i/>
        </w:rPr>
      </w:pPr>
      <w:r>
        <w:rPr>
          <w:b w:val="0"/>
          <w:i/>
        </w:rPr>
        <w:t xml:space="preserve">- </w:t>
      </w:r>
      <w:r w:rsidRPr="00E926C7">
        <w:rPr>
          <w:b w:val="0"/>
          <w:i/>
        </w:rPr>
        <w:t>Không tiếp khách đến liên hệ công tác mà không đeo khẩu trang hoặc không thực hiện theo yêu cầu công tác phòng, chống dịch của đơn vị.</w:t>
      </w:r>
    </w:p>
    <w:p w:rsidR="00D5617E" w:rsidRPr="00E926C7" w:rsidRDefault="00D5617E" w:rsidP="0069015F">
      <w:pPr>
        <w:pStyle w:val="ListParagraph"/>
        <w:numPr>
          <w:ilvl w:val="0"/>
          <w:numId w:val="10"/>
        </w:numPr>
        <w:spacing w:line="276" w:lineRule="auto"/>
        <w:ind w:left="0" w:firstLine="360"/>
        <w:jc w:val="both"/>
        <w:rPr>
          <w:b w:val="0"/>
        </w:rPr>
      </w:pPr>
      <w:r w:rsidRPr="00E926C7">
        <w:rPr>
          <w:b w:val="0"/>
        </w:rPr>
        <w:t>Tạm ngưng hoạt động dạy-học trực tiếp đối với HS khối 10, 11; chuyển qua day-học trực tuyến từ 10/5/2021 đến hết ngày 22/5/2021</w:t>
      </w:r>
      <w:r w:rsidR="00296A31" w:rsidRPr="00E926C7">
        <w:rPr>
          <w:b w:val="0"/>
        </w:rPr>
        <w:t>; HS khối 12 học trực tiếp 6 buổi sáng tại trường (thực hiện giãn cách phòng học giữa các lớp).</w:t>
      </w:r>
    </w:p>
    <w:p w:rsidR="00D45E11" w:rsidRPr="00E926C7" w:rsidRDefault="0069015F" w:rsidP="0069015F">
      <w:pPr>
        <w:pStyle w:val="ListParagraph"/>
        <w:numPr>
          <w:ilvl w:val="0"/>
          <w:numId w:val="10"/>
        </w:numPr>
        <w:spacing w:line="276" w:lineRule="auto"/>
        <w:ind w:left="0" w:firstLine="360"/>
        <w:jc w:val="both"/>
        <w:rPr>
          <w:b w:val="0"/>
        </w:rPr>
      </w:pPr>
      <w:r w:rsidRPr="00E926C7">
        <w:rPr>
          <w:b w:val="0"/>
        </w:rPr>
        <w:t>Không tổ chức các hoạt động tập trung đông người, hoạt động giáo dục ngoài lớp học trong thời gia</w:t>
      </w:r>
      <w:r w:rsidR="00296A31" w:rsidRPr="00E926C7">
        <w:rPr>
          <w:b w:val="0"/>
        </w:rPr>
        <w:t>n còn lại của năm học 2020-2021:</w:t>
      </w:r>
      <w:r w:rsidRPr="00E926C7">
        <w:rPr>
          <w:b w:val="0"/>
        </w:rPr>
        <w:t xml:space="preserve"> </w:t>
      </w:r>
    </w:p>
    <w:p w:rsidR="00296A31" w:rsidRPr="00E926C7" w:rsidRDefault="00572B46" w:rsidP="00296A31">
      <w:pPr>
        <w:pStyle w:val="ListParagraph"/>
        <w:numPr>
          <w:ilvl w:val="0"/>
          <w:numId w:val="15"/>
        </w:numPr>
        <w:spacing w:line="276" w:lineRule="auto"/>
        <w:ind w:left="0" w:firstLine="720"/>
        <w:jc w:val="both"/>
        <w:rPr>
          <w:b w:val="0"/>
        </w:rPr>
      </w:pPr>
      <w:r w:rsidRPr="00E926C7">
        <w:rPr>
          <w:b w:val="0"/>
        </w:rPr>
        <w:t>Ngưng hoạt động của CLB Võ thuật; CLB Bóng rổ; CLB Bóng chuyền; CLB Văn nghệ; CLB Cộng tác viên Đoàn Thanh niên</w:t>
      </w:r>
      <w:r w:rsidR="00E926C7" w:rsidRPr="00E926C7">
        <w:rPr>
          <w:b w:val="0"/>
        </w:rPr>
        <w:t>.</w:t>
      </w:r>
    </w:p>
    <w:p w:rsidR="00E926C7" w:rsidRPr="00E926C7" w:rsidRDefault="00E926C7" w:rsidP="00296A31">
      <w:pPr>
        <w:pStyle w:val="ListParagraph"/>
        <w:numPr>
          <w:ilvl w:val="0"/>
          <w:numId w:val="15"/>
        </w:numPr>
        <w:spacing w:line="276" w:lineRule="auto"/>
        <w:ind w:left="0" w:firstLine="720"/>
        <w:jc w:val="both"/>
        <w:rPr>
          <w:b w:val="0"/>
        </w:rPr>
      </w:pPr>
      <w:r w:rsidRPr="00E926C7">
        <w:rPr>
          <w:b w:val="0"/>
        </w:rPr>
        <w:t xml:space="preserve">Những hoạt động được Ban lãnh đạo nhà trường ký duyệt phải tuân thủ đầy đủ các biện pháp phòng, chống dịch theo quy định của Ngành y tế về các Bộ tiêu chí đánh giá an toàn phòng, chống dịch COVID-19; hoạt động tổ chức phải đảm bảo giãn </w:t>
      </w:r>
      <w:r w:rsidRPr="00E926C7">
        <w:rPr>
          <w:b w:val="0"/>
        </w:rPr>
        <w:lastRenderedPageBreak/>
        <w:t>cách tối thiểu 1 mét giữa người với người và số lượng người tham dự không quá 50% sức chứa của địa điểm tổ chức; thực hiện đo thân nhiệt, đeo khẩu trang và khử khuẩn đảm bảo an toàn phòng, chống dịch bệnh.</w:t>
      </w:r>
    </w:p>
    <w:p w:rsidR="000018BA" w:rsidRPr="00E926C7" w:rsidRDefault="000018BA" w:rsidP="0069015F">
      <w:pPr>
        <w:pStyle w:val="ListParagraph"/>
        <w:numPr>
          <w:ilvl w:val="0"/>
          <w:numId w:val="10"/>
        </w:numPr>
        <w:spacing w:line="276" w:lineRule="auto"/>
        <w:ind w:left="0" w:firstLine="360"/>
        <w:jc w:val="both"/>
        <w:rPr>
          <w:b w:val="0"/>
        </w:rPr>
      </w:pPr>
      <w:r w:rsidRPr="00E926C7">
        <w:rPr>
          <w:b w:val="0"/>
        </w:rPr>
        <w:t xml:space="preserve">GVCN, KTCN, TTCM, tổng hợp báo cáo thông tin và số liệu những nội dung sau </w:t>
      </w:r>
      <w:r w:rsidRPr="00E926C7">
        <w:t>trước 1</w:t>
      </w:r>
      <w:r w:rsidR="004A5904" w:rsidRPr="00E926C7">
        <w:t>0</w:t>
      </w:r>
      <w:r w:rsidRPr="00E926C7">
        <w:t>h00 mỗi ngày</w:t>
      </w:r>
      <w:r w:rsidRPr="00E926C7">
        <w:rPr>
          <w:b w:val="0"/>
        </w:rPr>
        <w:t xml:space="preserve"> (</w:t>
      </w:r>
      <w:r w:rsidRPr="00E926C7">
        <w:rPr>
          <w:b w:val="0"/>
          <w:i/>
        </w:rPr>
        <w:t>thực hiện theo mẫu</w:t>
      </w:r>
      <w:r w:rsidRPr="00E926C7">
        <w:rPr>
          <w:b w:val="0"/>
        </w:rPr>
        <w:t>):</w:t>
      </w:r>
    </w:p>
    <w:p w:rsidR="000018BA" w:rsidRPr="00E926C7" w:rsidRDefault="00D45E11" w:rsidP="000018BA">
      <w:pPr>
        <w:pStyle w:val="ListParagraph"/>
        <w:numPr>
          <w:ilvl w:val="0"/>
          <w:numId w:val="14"/>
        </w:numPr>
        <w:spacing w:line="276" w:lineRule="auto"/>
        <w:ind w:left="0" w:firstLine="720"/>
        <w:jc w:val="both"/>
        <w:rPr>
          <w:b w:val="0"/>
        </w:rPr>
      </w:pPr>
      <w:r w:rsidRPr="00E926C7">
        <w:rPr>
          <w:b w:val="0"/>
        </w:rPr>
        <w:t>Thực hiện</w:t>
      </w:r>
      <w:r w:rsidR="00975C48" w:rsidRPr="00E926C7">
        <w:rPr>
          <w:b w:val="0"/>
        </w:rPr>
        <w:t xml:space="preserve"> </w:t>
      </w:r>
      <w:r w:rsidR="00EA35EA" w:rsidRPr="00E926C7">
        <w:rPr>
          <w:b w:val="0"/>
        </w:rPr>
        <w:t xml:space="preserve">ngay </w:t>
      </w:r>
      <w:r w:rsidR="00975C48" w:rsidRPr="00E926C7">
        <w:rPr>
          <w:b w:val="0"/>
        </w:rPr>
        <w:t>khai báo y tế đối với tất cả HS, CB-GV-NV</w:t>
      </w:r>
      <w:r w:rsidR="007D5911" w:rsidRPr="00E926C7">
        <w:rPr>
          <w:b w:val="0"/>
        </w:rPr>
        <w:t xml:space="preserve"> </w:t>
      </w:r>
      <w:r w:rsidR="0069015F" w:rsidRPr="00E926C7">
        <w:rPr>
          <w:b w:val="0"/>
        </w:rPr>
        <w:t>khi di chuyển ra và vào Thành phố Hồ Chí Minh</w:t>
      </w:r>
      <w:r w:rsidR="007D5911" w:rsidRPr="00E926C7">
        <w:rPr>
          <w:b w:val="0"/>
        </w:rPr>
        <w:t xml:space="preserve"> (</w:t>
      </w:r>
      <w:r w:rsidRPr="00E926C7">
        <w:rPr>
          <w:b w:val="0"/>
        </w:rPr>
        <w:t xml:space="preserve">thực hiện tại trang web </w:t>
      </w:r>
      <w:hyperlink r:id="rId7" w:history="1">
        <w:r w:rsidRPr="00E926C7">
          <w:rPr>
            <w:rStyle w:val="Hyperlink"/>
            <w:b w:val="0"/>
          </w:rPr>
          <w:t>https://tokhaiyte.vn</w:t>
        </w:r>
      </w:hyperlink>
      <w:r w:rsidR="007D5911" w:rsidRPr="00E926C7">
        <w:rPr>
          <w:b w:val="0"/>
        </w:rPr>
        <w:t>)</w:t>
      </w:r>
      <w:r w:rsidRPr="00E926C7">
        <w:rPr>
          <w:b w:val="0"/>
        </w:rPr>
        <w:t xml:space="preserve">; </w:t>
      </w:r>
    </w:p>
    <w:p w:rsidR="00D45E11" w:rsidRPr="00E926C7" w:rsidRDefault="00EA35EA" w:rsidP="000018BA">
      <w:pPr>
        <w:pStyle w:val="ListParagraph"/>
        <w:numPr>
          <w:ilvl w:val="0"/>
          <w:numId w:val="14"/>
        </w:numPr>
        <w:spacing w:line="276" w:lineRule="auto"/>
        <w:ind w:left="0" w:firstLine="720"/>
        <w:jc w:val="both"/>
        <w:rPr>
          <w:b w:val="0"/>
        </w:rPr>
      </w:pPr>
      <w:r w:rsidRPr="00E926C7">
        <w:rPr>
          <w:b w:val="0"/>
        </w:rPr>
        <w:t>Thực hiện báo cáo thông tin CB-GV-NV, HS và người thân có liên quan đến đối tượng F0, F1, F2, sống trong khu vực cách ly, phong</w:t>
      </w:r>
      <w:r w:rsidR="00D07741" w:rsidRPr="00E926C7">
        <w:rPr>
          <w:b w:val="0"/>
        </w:rPr>
        <w:t xml:space="preserve"> tỏa</w:t>
      </w:r>
      <w:r w:rsidR="0050451F" w:rsidRPr="00E926C7">
        <w:rPr>
          <w:b w:val="0"/>
        </w:rPr>
        <w:t>;</w:t>
      </w:r>
    </w:p>
    <w:p w:rsidR="008A106A" w:rsidRPr="00E926C7" w:rsidRDefault="0050451F" w:rsidP="000018BA">
      <w:pPr>
        <w:pStyle w:val="ListParagraph"/>
        <w:numPr>
          <w:ilvl w:val="0"/>
          <w:numId w:val="14"/>
        </w:numPr>
        <w:spacing w:line="276" w:lineRule="auto"/>
        <w:ind w:left="0" w:firstLine="720"/>
        <w:jc w:val="both"/>
        <w:rPr>
          <w:b w:val="0"/>
        </w:rPr>
      </w:pPr>
      <w:r w:rsidRPr="00E926C7">
        <w:t>HS báo về GVCN, GVCN</w:t>
      </w:r>
      <w:r w:rsidR="00C50AD9" w:rsidRPr="00E926C7">
        <w:t xml:space="preserve"> tổng hợp báo về KTCN, KTCN</w:t>
      </w:r>
      <w:r w:rsidRPr="00E926C7">
        <w:t xml:space="preserve"> tổng hợp báo </w:t>
      </w:r>
      <w:r w:rsidR="00A7657B" w:rsidRPr="00E926C7">
        <w:t>về</w:t>
      </w:r>
      <w:r w:rsidRPr="00E926C7">
        <w:t xml:space="preserve"> nhân viên y tế (cô Mi)</w:t>
      </w:r>
      <w:r w:rsidRPr="00E926C7">
        <w:rPr>
          <w:b w:val="0"/>
        </w:rPr>
        <w:t xml:space="preserve">; </w:t>
      </w:r>
    </w:p>
    <w:p w:rsidR="0050451F" w:rsidRPr="00E926C7" w:rsidRDefault="0050451F" w:rsidP="000018BA">
      <w:pPr>
        <w:pStyle w:val="ListParagraph"/>
        <w:numPr>
          <w:ilvl w:val="0"/>
          <w:numId w:val="14"/>
        </w:numPr>
        <w:spacing w:line="276" w:lineRule="auto"/>
        <w:ind w:left="0" w:firstLine="720"/>
        <w:jc w:val="both"/>
      </w:pPr>
      <w:r w:rsidRPr="00E926C7">
        <w:t xml:space="preserve">CB-GV-NV báo về TTCM, TTCM tổng hợp báo </w:t>
      </w:r>
      <w:r w:rsidR="00A7657B" w:rsidRPr="00E926C7">
        <w:t>về</w:t>
      </w:r>
      <w:r w:rsidRPr="00E926C7">
        <w:t xml:space="preserve"> văn phòng (Cô Thảo).</w:t>
      </w:r>
    </w:p>
    <w:p w:rsidR="00D45E11" w:rsidRPr="00E926C7" w:rsidRDefault="00D45E11" w:rsidP="00D45E11">
      <w:pPr>
        <w:pStyle w:val="ListParagraph"/>
        <w:numPr>
          <w:ilvl w:val="0"/>
          <w:numId w:val="10"/>
        </w:numPr>
        <w:spacing w:line="276" w:lineRule="auto"/>
        <w:ind w:left="0" w:firstLine="360"/>
        <w:jc w:val="both"/>
        <w:rPr>
          <w:b w:val="0"/>
        </w:rPr>
      </w:pPr>
      <w:r w:rsidRPr="00E926C7">
        <w:rPr>
          <w:b w:val="0"/>
        </w:rPr>
        <w:t>Phân công Ông Trần Quang Vũ (Phó Hiệu trưởng- Phó Ban thường trực chỉ đạo công tác phòng, chống dịch của đơn vị) cập nhật ứng dụng “An toàn COVID” vào thứ 2 và thứ 6 hàng tuần và đột xuất khi có yêu cầu của cấp có thẩm quyền. Chủ động cập nhật, hoàn chỉnh các phương án sẵn sàng đáp ứng mọi tình huống của dịch bệnh COVID-19</w:t>
      </w:r>
      <w:r w:rsidR="004F75AF" w:rsidRPr="00E926C7">
        <w:rPr>
          <w:b w:val="0"/>
        </w:rPr>
        <w:t xml:space="preserve"> tại đơn vị.</w:t>
      </w:r>
    </w:p>
    <w:p w:rsidR="00683FA0" w:rsidRPr="00E926C7" w:rsidRDefault="003B15A1" w:rsidP="00683FA0">
      <w:pPr>
        <w:pStyle w:val="ListParagraph"/>
        <w:numPr>
          <w:ilvl w:val="0"/>
          <w:numId w:val="10"/>
        </w:numPr>
        <w:spacing w:line="276" w:lineRule="auto"/>
        <w:ind w:left="0" w:firstLine="360"/>
        <w:jc w:val="both"/>
        <w:rPr>
          <w:b w:val="0"/>
        </w:rPr>
      </w:pPr>
      <w:r w:rsidRPr="00E926C7">
        <w:rPr>
          <w:b w:val="0"/>
        </w:rPr>
        <w:t xml:space="preserve">Bảo vệ thực hiện cập nhật thông tin, đo thân nhiệt, yêu cầu đeo khẩu trang, rửa tay sát khuẩn đối với </w:t>
      </w:r>
      <w:r w:rsidR="000018BA" w:rsidRPr="00E926C7">
        <w:rPr>
          <w:b w:val="0"/>
        </w:rPr>
        <w:t>khách đến trường liên hệ công tác</w:t>
      </w:r>
      <w:r w:rsidR="00E926C7" w:rsidRPr="00E926C7">
        <w:rPr>
          <w:b w:val="0"/>
        </w:rPr>
        <w:t>; từ chối tiếp khi khách không tuân thủ công tác phòng, chống dịch.</w:t>
      </w:r>
    </w:p>
    <w:p w:rsidR="007D5911" w:rsidRDefault="000018BA" w:rsidP="00C12769">
      <w:pPr>
        <w:pStyle w:val="ListParagraph"/>
        <w:numPr>
          <w:ilvl w:val="0"/>
          <w:numId w:val="10"/>
        </w:numPr>
        <w:spacing w:line="276" w:lineRule="auto"/>
        <w:ind w:left="0" w:firstLine="360"/>
        <w:jc w:val="both"/>
        <w:rPr>
          <w:b w:val="0"/>
        </w:rPr>
      </w:pPr>
      <w:r w:rsidRPr="00E926C7">
        <w:rPr>
          <w:b w:val="0"/>
        </w:rPr>
        <w:t xml:space="preserve">Cô Thảo (TPVP) tổng hợp số liệu báo cáo Hiệu trưởng </w:t>
      </w:r>
      <w:r w:rsidRPr="00E926C7">
        <w:t>trước 1</w:t>
      </w:r>
      <w:r w:rsidR="004A5904" w:rsidRPr="00E926C7">
        <w:t>1</w:t>
      </w:r>
      <w:r w:rsidRPr="00E926C7">
        <w:t>h00 mỗi ngày</w:t>
      </w:r>
      <w:r w:rsidRPr="00E926C7">
        <w:rPr>
          <w:b w:val="0"/>
        </w:rPr>
        <w:t xml:space="preserve">; báo cáo về ban chỉ đạo cấp trên theo công văn </w:t>
      </w:r>
      <w:r w:rsidR="00C12769" w:rsidRPr="00E926C7">
        <w:rPr>
          <w:b w:val="0"/>
        </w:rPr>
        <w:t xml:space="preserve">1278/SGDĐT-CTTT ngày 04 tháng 5 năm 2021 của Sở Giáo dục và Đào tạo </w:t>
      </w:r>
      <w:r w:rsidR="00C12769" w:rsidRPr="00E926C7">
        <w:t>trước 1</w:t>
      </w:r>
      <w:r w:rsidR="004A5904" w:rsidRPr="00E926C7">
        <w:t>2</w:t>
      </w:r>
      <w:r w:rsidR="00C12769" w:rsidRPr="00E926C7">
        <w:t>h</w:t>
      </w:r>
      <w:r w:rsidR="004A5904" w:rsidRPr="00E926C7">
        <w:t>0</w:t>
      </w:r>
      <w:r w:rsidR="00C12769" w:rsidRPr="00E926C7">
        <w:t>0 mỗi ngày</w:t>
      </w:r>
      <w:r w:rsidR="00683FA0" w:rsidRPr="00E926C7">
        <w:rPr>
          <w:b w:val="0"/>
        </w:rPr>
        <w:t>.</w:t>
      </w:r>
      <w:r w:rsidR="007D5911" w:rsidRPr="00E926C7">
        <w:rPr>
          <w:b w:val="0"/>
        </w:rPr>
        <w:t xml:space="preserve"> </w:t>
      </w:r>
    </w:p>
    <w:p w:rsidR="00E926C7" w:rsidRPr="00C43BF2" w:rsidRDefault="00E926C7" w:rsidP="00C12769">
      <w:pPr>
        <w:pStyle w:val="ListParagraph"/>
        <w:numPr>
          <w:ilvl w:val="0"/>
          <w:numId w:val="10"/>
        </w:numPr>
        <w:spacing w:line="276" w:lineRule="auto"/>
        <w:ind w:left="0" w:firstLine="360"/>
        <w:jc w:val="both"/>
        <w:rPr>
          <w:i/>
        </w:rPr>
      </w:pPr>
      <w:r w:rsidRPr="00C43BF2">
        <w:rPr>
          <w:i/>
        </w:rPr>
        <w:t>GVCN, KTCN, TTCM</w:t>
      </w:r>
      <w:r w:rsidR="00C43BF2">
        <w:rPr>
          <w:i/>
        </w:rPr>
        <w:t>, trưởng các bộ phận chịu</w:t>
      </w:r>
      <w:r w:rsidRPr="00C43BF2">
        <w:rPr>
          <w:i/>
        </w:rPr>
        <w:t xml:space="preserve"> trách nhiệm trước Hiệu trưởng về công tác</w:t>
      </w:r>
      <w:r w:rsidR="00C43BF2" w:rsidRPr="00C43BF2">
        <w:rPr>
          <w:i/>
        </w:rPr>
        <w:t xml:space="preserve"> quán triệt, triển khai, tổ chức </w:t>
      </w:r>
      <w:r w:rsidRPr="00C43BF2">
        <w:rPr>
          <w:i/>
        </w:rPr>
        <w:t xml:space="preserve">thực hiện </w:t>
      </w:r>
      <w:r w:rsidR="00C43BF2">
        <w:rPr>
          <w:i/>
        </w:rPr>
        <w:t>các biện pháp</w:t>
      </w:r>
      <w:r w:rsidR="00C43BF2" w:rsidRPr="00C43BF2">
        <w:rPr>
          <w:i/>
        </w:rPr>
        <w:t xml:space="preserve"> </w:t>
      </w:r>
      <w:r w:rsidRPr="00C43BF2">
        <w:rPr>
          <w:i/>
        </w:rPr>
        <w:t>phòng, chống dịch bệnh COVID-19 của các thành viên trong tổ.</w:t>
      </w:r>
    </w:p>
    <w:p w:rsidR="00B04E6C" w:rsidRPr="00E926C7" w:rsidRDefault="00847C27" w:rsidP="004804A9">
      <w:pPr>
        <w:spacing w:line="276" w:lineRule="auto"/>
        <w:ind w:firstLine="709"/>
        <w:jc w:val="both"/>
        <w:rPr>
          <w:b w:val="0"/>
        </w:rPr>
      </w:pPr>
      <w:r w:rsidRPr="00E926C7">
        <w:rPr>
          <w:b w:val="0"/>
        </w:rPr>
        <w:t>Hiệu trưởng</w:t>
      </w:r>
      <w:r w:rsidR="00B04E6C" w:rsidRPr="00E926C7">
        <w:rPr>
          <w:b w:val="0"/>
        </w:rPr>
        <w:t xml:space="preserve"> </w:t>
      </w:r>
      <w:r w:rsidR="00C12769" w:rsidRPr="00E926C7">
        <w:rPr>
          <w:b w:val="0"/>
        </w:rPr>
        <w:t xml:space="preserve">(Trưởng ban chỉ đạo công tác phòng, chống dịch bệnh) </w:t>
      </w:r>
      <w:r w:rsidR="00B04E6C" w:rsidRPr="00E926C7">
        <w:rPr>
          <w:b w:val="0"/>
        </w:rPr>
        <w:t xml:space="preserve">yêu cầu </w:t>
      </w:r>
      <w:r w:rsidR="003C5088" w:rsidRPr="00E926C7">
        <w:rPr>
          <w:b w:val="0"/>
        </w:rPr>
        <w:t xml:space="preserve">CB-GV-NV và </w:t>
      </w:r>
      <w:r w:rsidR="009C3A20" w:rsidRPr="00E926C7">
        <w:rPr>
          <w:b w:val="0"/>
        </w:rPr>
        <w:t>HS</w:t>
      </w:r>
      <w:r w:rsidR="00B04E6C" w:rsidRPr="00E926C7">
        <w:rPr>
          <w:b w:val="0"/>
        </w:rPr>
        <w:t xml:space="preserve"> nghiêm túc thực hiện thông báo này</w:t>
      </w:r>
      <w:r w:rsidR="00C12769" w:rsidRPr="00E926C7">
        <w:rPr>
          <w:b w:val="0"/>
        </w:rPr>
        <w:t>,</w:t>
      </w:r>
      <w:r w:rsidR="0049190E" w:rsidRPr="00E926C7">
        <w:rPr>
          <w:b w:val="0"/>
        </w:rPr>
        <w:t xml:space="preserve"> đảm bảo việc thực hiện các biện pháp phòng, chống dịch</w:t>
      </w:r>
      <w:r w:rsidR="00D700B3" w:rsidRPr="00E926C7">
        <w:rPr>
          <w:b w:val="0"/>
        </w:rPr>
        <w:t xml:space="preserve"> bệnh </w:t>
      </w:r>
      <w:r w:rsidR="009C3A20" w:rsidRPr="00E926C7">
        <w:rPr>
          <w:b w:val="0"/>
        </w:rPr>
        <w:t>COVID-19</w:t>
      </w:r>
      <w:r w:rsidRPr="00E926C7">
        <w:rPr>
          <w:b w:val="0"/>
        </w:rPr>
        <w:t xml:space="preserve"> tại đơn vị</w:t>
      </w:r>
      <w:r w:rsidR="00C12769" w:rsidRPr="00E926C7">
        <w:rPr>
          <w:b w:val="0"/>
        </w:rPr>
        <w:t xml:space="preserve"> đạt kết quả tốt</w:t>
      </w:r>
      <w:r w:rsidR="0049190E" w:rsidRPr="00E926C7">
        <w:rPr>
          <w:b w:val="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F112E" w:rsidTr="004F112E">
        <w:tc>
          <w:tcPr>
            <w:tcW w:w="4536" w:type="dxa"/>
          </w:tcPr>
          <w:p w:rsidR="004F112E" w:rsidRDefault="004F112E" w:rsidP="004F112E">
            <w:pPr>
              <w:ind w:firstLine="34"/>
              <w:jc w:val="both"/>
              <w:rPr>
                <w:i/>
                <w:sz w:val="24"/>
                <w:szCs w:val="24"/>
              </w:rPr>
            </w:pPr>
          </w:p>
          <w:p w:rsidR="004F112E" w:rsidRDefault="004F112E" w:rsidP="004F112E">
            <w:pPr>
              <w:ind w:firstLine="34"/>
              <w:jc w:val="both"/>
              <w:rPr>
                <w:b w:val="0"/>
                <w:sz w:val="28"/>
                <w:szCs w:val="28"/>
              </w:rPr>
            </w:pPr>
            <w:r w:rsidRPr="002D5886">
              <w:rPr>
                <w:i/>
                <w:sz w:val="24"/>
                <w:szCs w:val="24"/>
              </w:rPr>
              <w:t>Nơi nhận:</w:t>
            </w:r>
            <w:r>
              <w:rPr>
                <w:b w:val="0"/>
                <w:sz w:val="28"/>
                <w:szCs w:val="28"/>
              </w:rPr>
              <w:tab/>
            </w:r>
            <w:r>
              <w:rPr>
                <w:b w:val="0"/>
                <w:sz w:val="28"/>
                <w:szCs w:val="28"/>
              </w:rPr>
              <w:tab/>
            </w:r>
            <w:r>
              <w:rPr>
                <w:b w:val="0"/>
                <w:sz w:val="28"/>
                <w:szCs w:val="28"/>
              </w:rPr>
              <w:tab/>
            </w:r>
          </w:p>
          <w:p w:rsidR="004F112E" w:rsidRDefault="004F112E" w:rsidP="004F112E">
            <w:pPr>
              <w:ind w:firstLine="176"/>
              <w:jc w:val="both"/>
              <w:rPr>
                <w:b w:val="0"/>
                <w:sz w:val="22"/>
                <w:szCs w:val="22"/>
                <w:lang w:val="vi-VN"/>
              </w:rPr>
            </w:pPr>
            <w:r>
              <w:rPr>
                <w:b w:val="0"/>
                <w:sz w:val="22"/>
                <w:szCs w:val="22"/>
              </w:rPr>
              <w:t xml:space="preserve">- </w:t>
            </w:r>
            <w:r w:rsidRPr="004F112E">
              <w:rPr>
                <w:b w:val="0"/>
                <w:sz w:val="22"/>
                <w:szCs w:val="22"/>
              </w:rPr>
              <w:t>Các PHT</w:t>
            </w:r>
            <w:r>
              <w:rPr>
                <w:b w:val="0"/>
                <w:sz w:val="22"/>
                <w:szCs w:val="22"/>
                <w:lang w:val="vi-VN"/>
              </w:rPr>
              <w:t>;</w:t>
            </w:r>
          </w:p>
          <w:p w:rsidR="004F112E" w:rsidRDefault="004F112E" w:rsidP="004F112E">
            <w:pPr>
              <w:ind w:firstLine="176"/>
              <w:jc w:val="both"/>
              <w:rPr>
                <w:b w:val="0"/>
                <w:sz w:val="22"/>
                <w:szCs w:val="22"/>
              </w:rPr>
            </w:pPr>
            <w:r>
              <w:rPr>
                <w:b w:val="0"/>
                <w:sz w:val="22"/>
                <w:szCs w:val="22"/>
              </w:rPr>
              <w:t xml:space="preserve">- </w:t>
            </w:r>
            <w:r w:rsidRPr="004F112E">
              <w:rPr>
                <w:b w:val="0"/>
                <w:sz w:val="22"/>
                <w:szCs w:val="22"/>
              </w:rPr>
              <w:t>Tổ trưởng, Trưởng bộ phận;</w:t>
            </w:r>
          </w:p>
          <w:p w:rsidR="004F112E" w:rsidRDefault="004F112E" w:rsidP="004F112E">
            <w:pPr>
              <w:ind w:firstLine="176"/>
              <w:jc w:val="both"/>
              <w:rPr>
                <w:b w:val="0"/>
                <w:sz w:val="22"/>
                <w:szCs w:val="22"/>
              </w:rPr>
            </w:pPr>
            <w:r>
              <w:rPr>
                <w:b w:val="0"/>
                <w:sz w:val="22"/>
                <w:szCs w:val="22"/>
              </w:rPr>
              <w:t xml:space="preserve">- </w:t>
            </w:r>
            <w:r w:rsidRPr="004F112E">
              <w:rPr>
                <w:b w:val="0"/>
                <w:sz w:val="22"/>
                <w:szCs w:val="22"/>
              </w:rPr>
              <w:t>CB, GV, CNV;</w:t>
            </w:r>
          </w:p>
          <w:p w:rsidR="004F112E" w:rsidRPr="004F112E" w:rsidRDefault="004F112E" w:rsidP="004F112E">
            <w:pPr>
              <w:ind w:firstLine="176"/>
              <w:jc w:val="both"/>
              <w:rPr>
                <w:b w:val="0"/>
                <w:sz w:val="22"/>
                <w:szCs w:val="22"/>
              </w:rPr>
            </w:pPr>
            <w:r>
              <w:rPr>
                <w:b w:val="0"/>
                <w:sz w:val="22"/>
                <w:szCs w:val="22"/>
              </w:rPr>
              <w:t xml:space="preserve">- </w:t>
            </w:r>
            <w:r w:rsidRPr="004F112E">
              <w:rPr>
                <w:b w:val="0"/>
                <w:sz w:val="22"/>
                <w:szCs w:val="22"/>
                <w:lang w:val="vi-VN"/>
              </w:rPr>
              <w:t>Lưu</w:t>
            </w:r>
            <w:r w:rsidRPr="004F112E">
              <w:rPr>
                <w:b w:val="0"/>
                <w:sz w:val="22"/>
                <w:szCs w:val="22"/>
              </w:rPr>
              <w:t>:</w:t>
            </w:r>
            <w:r w:rsidRPr="004F112E">
              <w:rPr>
                <w:b w:val="0"/>
                <w:sz w:val="22"/>
                <w:szCs w:val="22"/>
                <w:lang w:val="vi-VN"/>
              </w:rPr>
              <w:t xml:space="preserve"> VP.</w:t>
            </w:r>
          </w:p>
          <w:p w:rsidR="004F112E" w:rsidRDefault="004F112E" w:rsidP="004F112E">
            <w:pPr>
              <w:spacing w:line="276" w:lineRule="auto"/>
              <w:jc w:val="both"/>
              <w:rPr>
                <w:sz w:val="28"/>
                <w:szCs w:val="28"/>
              </w:rPr>
            </w:pPr>
          </w:p>
        </w:tc>
        <w:tc>
          <w:tcPr>
            <w:tcW w:w="4536" w:type="dxa"/>
          </w:tcPr>
          <w:p w:rsidR="004F112E" w:rsidRDefault="004F112E" w:rsidP="004F112E">
            <w:pPr>
              <w:spacing w:line="276" w:lineRule="auto"/>
              <w:jc w:val="center"/>
              <w:rPr>
                <w:sz w:val="28"/>
                <w:szCs w:val="28"/>
              </w:rPr>
            </w:pPr>
            <w:r w:rsidRPr="000A491B">
              <w:rPr>
                <w:sz w:val="28"/>
                <w:szCs w:val="28"/>
              </w:rPr>
              <w:t>HIỆU TRƯỞNG</w:t>
            </w:r>
          </w:p>
          <w:p w:rsidR="004F112E" w:rsidRDefault="004F112E" w:rsidP="004F112E">
            <w:pPr>
              <w:spacing w:line="276" w:lineRule="auto"/>
              <w:jc w:val="center"/>
              <w:rPr>
                <w:sz w:val="28"/>
                <w:szCs w:val="28"/>
              </w:rPr>
            </w:pPr>
          </w:p>
          <w:p w:rsidR="004F112E" w:rsidRDefault="004F112E" w:rsidP="004F112E">
            <w:pPr>
              <w:spacing w:line="276" w:lineRule="auto"/>
              <w:jc w:val="center"/>
              <w:rPr>
                <w:sz w:val="28"/>
                <w:szCs w:val="28"/>
              </w:rPr>
            </w:pPr>
          </w:p>
          <w:p w:rsidR="004F112E" w:rsidRDefault="004F112E" w:rsidP="004F112E">
            <w:pPr>
              <w:spacing w:line="276" w:lineRule="auto"/>
              <w:jc w:val="center"/>
              <w:rPr>
                <w:sz w:val="28"/>
                <w:szCs w:val="28"/>
              </w:rPr>
            </w:pPr>
          </w:p>
          <w:p w:rsidR="004F112E" w:rsidRDefault="004F112E" w:rsidP="004F112E">
            <w:pPr>
              <w:spacing w:line="276" w:lineRule="auto"/>
              <w:jc w:val="center"/>
              <w:rPr>
                <w:sz w:val="28"/>
                <w:szCs w:val="28"/>
              </w:rPr>
            </w:pPr>
          </w:p>
          <w:p w:rsidR="004F112E" w:rsidRDefault="004F112E" w:rsidP="004F112E">
            <w:pPr>
              <w:spacing w:line="276" w:lineRule="auto"/>
              <w:jc w:val="center"/>
              <w:rPr>
                <w:sz w:val="28"/>
                <w:szCs w:val="28"/>
              </w:rPr>
            </w:pPr>
            <w:r w:rsidRPr="000A491B">
              <w:rPr>
                <w:sz w:val="28"/>
                <w:szCs w:val="28"/>
              </w:rPr>
              <w:t>Lê Văn Anh</w:t>
            </w:r>
          </w:p>
        </w:tc>
      </w:tr>
    </w:tbl>
    <w:p w:rsidR="004F112E" w:rsidRPr="003C008B" w:rsidRDefault="004F112E" w:rsidP="004F112E">
      <w:pPr>
        <w:spacing w:line="276" w:lineRule="auto"/>
        <w:jc w:val="both"/>
        <w:rPr>
          <w:sz w:val="28"/>
          <w:szCs w:val="28"/>
        </w:rPr>
      </w:pPr>
    </w:p>
    <w:p w:rsidR="000A491B" w:rsidRPr="002D5886" w:rsidRDefault="000A491B" w:rsidP="00E7071E">
      <w:pPr>
        <w:ind w:firstLine="720"/>
        <w:jc w:val="both"/>
        <w:rPr>
          <w:b w:val="0"/>
          <w:sz w:val="14"/>
          <w:szCs w:val="28"/>
        </w:rPr>
      </w:pPr>
    </w:p>
    <w:p w:rsidR="00050FF6" w:rsidRPr="00050FF6" w:rsidRDefault="00050FF6" w:rsidP="00050FF6">
      <w:pPr>
        <w:jc w:val="both"/>
        <w:rPr>
          <w:b w:val="0"/>
          <w:sz w:val="22"/>
          <w:szCs w:val="22"/>
        </w:rPr>
      </w:pPr>
    </w:p>
    <w:p w:rsidR="00244B39" w:rsidRPr="000A491B" w:rsidRDefault="00244B39" w:rsidP="00244B39">
      <w:pPr>
        <w:pStyle w:val="ListParagraph"/>
        <w:ind w:left="1080"/>
        <w:jc w:val="both"/>
        <w:rPr>
          <w:b w:val="0"/>
          <w:sz w:val="22"/>
          <w:szCs w:val="22"/>
        </w:rPr>
      </w:pPr>
    </w:p>
    <w:p w:rsidR="00E7071E" w:rsidRPr="000A491B" w:rsidRDefault="000A491B" w:rsidP="000A491B">
      <w:pPr>
        <w:ind w:left="6480"/>
        <w:jc w:val="both"/>
        <w:rPr>
          <w:sz w:val="28"/>
          <w:szCs w:val="28"/>
        </w:rPr>
      </w:pPr>
      <w:r>
        <w:rPr>
          <w:sz w:val="28"/>
          <w:szCs w:val="28"/>
        </w:rPr>
        <w:t xml:space="preserve">    </w:t>
      </w:r>
    </w:p>
    <w:p w:rsidR="00E7071E" w:rsidRDefault="00E7071E" w:rsidP="00E7071E">
      <w:pPr>
        <w:ind w:firstLine="720"/>
        <w:jc w:val="both"/>
        <w:rPr>
          <w:b w:val="0"/>
          <w:sz w:val="28"/>
          <w:szCs w:val="28"/>
        </w:rPr>
      </w:pPr>
    </w:p>
    <w:p w:rsidR="00E7071E" w:rsidRDefault="00E7071E" w:rsidP="00E7071E">
      <w:pPr>
        <w:ind w:firstLine="720"/>
        <w:jc w:val="both"/>
        <w:rPr>
          <w:b w:val="0"/>
          <w:sz w:val="28"/>
          <w:szCs w:val="28"/>
        </w:rPr>
      </w:pPr>
    </w:p>
    <w:p w:rsidR="007E5946" w:rsidRPr="007E5946" w:rsidRDefault="007E5946" w:rsidP="007E5946">
      <w:pPr>
        <w:jc w:val="both"/>
        <w:rPr>
          <w:b w:val="0"/>
        </w:rPr>
      </w:pPr>
      <w:r>
        <w:rPr>
          <w:b w:val="0"/>
          <w:sz w:val="28"/>
          <w:szCs w:val="28"/>
        </w:rPr>
        <w:t xml:space="preserve">  </w:t>
      </w:r>
    </w:p>
    <w:sectPr w:rsidR="007E5946" w:rsidRPr="007E5946" w:rsidSect="00FB16F8">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6D" w:rsidRDefault="00D83D6D" w:rsidP="004804A9">
      <w:r>
        <w:separator/>
      </w:r>
    </w:p>
  </w:endnote>
  <w:endnote w:type="continuationSeparator" w:id="0">
    <w:p w:rsidR="00D83D6D" w:rsidRDefault="00D83D6D" w:rsidP="0048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6D" w:rsidRDefault="00D83D6D" w:rsidP="004804A9">
      <w:r>
        <w:separator/>
      </w:r>
    </w:p>
  </w:footnote>
  <w:footnote w:type="continuationSeparator" w:id="0">
    <w:p w:rsidR="00D83D6D" w:rsidRDefault="00D83D6D" w:rsidP="00480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55819"/>
      <w:docPartObj>
        <w:docPartGallery w:val="Page Numbers (Top of Page)"/>
        <w:docPartUnique/>
      </w:docPartObj>
    </w:sdtPr>
    <w:sdtEndPr>
      <w:rPr>
        <w:noProof/>
      </w:rPr>
    </w:sdtEndPr>
    <w:sdtContent>
      <w:p w:rsidR="004804A9" w:rsidRDefault="004804A9">
        <w:pPr>
          <w:pStyle w:val="Header"/>
          <w:jc w:val="center"/>
        </w:pPr>
        <w:r w:rsidRPr="004804A9">
          <w:rPr>
            <w:b w:val="0"/>
          </w:rPr>
          <w:fldChar w:fldCharType="begin"/>
        </w:r>
        <w:r w:rsidRPr="004804A9">
          <w:rPr>
            <w:b w:val="0"/>
          </w:rPr>
          <w:instrText xml:space="preserve"> PAGE   \* MERGEFORMAT </w:instrText>
        </w:r>
        <w:r w:rsidRPr="004804A9">
          <w:rPr>
            <w:b w:val="0"/>
          </w:rPr>
          <w:fldChar w:fldCharType="separate"/>
        </w:r>
        <w:r w:rsidR="000B47B3">
          <w:rPr>
            <w:b w:val="0"/>
            <w:noProof/>
          </w:rPr>
          <w:t>2</w:t>
        </w:r>
        <w:r w:rsidRPr="004804A9">
          <w:rPr>
            <w:b w:val="0"/>
            <w:noProof/>
          </w:rPr>
          <w:fldChar w:fldCharType="end"/>
        </w:r>
      </w:p>
    </w:sdtContent>
  </w:sdt>
  <w:p w:rsidR="004804A9" w:rsidRDefault="00480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7402"/>
    <w:multiLevelType w:val="hybridMultilevel"/>
    <w:tmpl w:val="8AA2E8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C4060"/>
    <w:multiLevelType w:val="hybridMultilevel"/>
    <w:tmpl w:val="FABA7108"/>
    <w:lvl w:ilvl="0" w:tplc="F5541AD6">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064CC9"/>
    <w:multiLevelType w:val="hybridMultilevel"/>
    <w:tmpl w:val="9724C6CE"/>
    <w:lvl w:ilvl="0" w:tplc="8AD20C92">
      <w:start w:val="1"/>
      <w:numFmt w:val="decimal"/>
      <w:suff w:val="space"/>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2151"/>
    <w:multiLevelType w:val="hybridMultilevel"/>
    <w:tmpl w:val="ACC2224C"/>
    <w:lvl w:ilvl="0" w:tplc="59349E0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51C09E1"/>
    <w:multiLevelType w:val="hybridMultilevel"/>
    <w:tmpl w:val="65EC858A"/>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7C101F2"/>
    <w:multiLevelType w:val="hybridMultilevel"/>
    <w:tmpl w:val="85D8119E"/>
    <w:lvl w:ilvl="0" w:tplc="AAC4A9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2A1DCF"/>
    <w:multiLevelType w:val="hybridMultilevel"/>
    <w:tmpl w:val="5A54D49C"/>
    <w:lvl w:ilvl="0" w:tplc="608E9E9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B2E45"/>
    <w:multiLevelType w:val="hybridMultilevel"/>
    <w:tmpl w:val="B2B671B2"/>
    <w:lvl w:ilvl="0" w:tplc="6E66DC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142F03"/>
    <w:multiLevelType w:val="hybridMultilevel"/>
    <w:tmpl w:val="E0F6BDCA"/>
    <w:lvl w:ilvl="0" w:tplc="0054F926">
      <w:numFmt w:val="bullet"/>
      <w:suff w:val="space"/>
      <w:lvlText w:val="-"/>
      <w:lvlJc w:val="left"/>
      <w:pPr>
        <w:ind w:left="2629"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F84B1B"/>
    <w:multiLevelType w:val="hybridMultilevel"/>
    <w:tmpl w:val="401499C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8E5814"/>
    <w:multiLevelType w:val="hybridMultilevel"/>
    <w:tmpl w:val="54C470D6"/>
    <w:lvl w:ilvl="0" w:tplc="DE1C63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63027C"/>
    <w:multiLevelType w:val="hybridMultilevel"/>
    <w:tmpl w:val="1714B7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6A8B2E08"/>
    <w:multiLevelType w:val="hybridMultilevel"/>
    <w:tmpl w:val="C0D8D810"/>
    <w:lvl w:ilvl="0" w:tplc="A3021C1C">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794632FE"/>
    <w:multiLevelType w:val="hybridMultilevel"/>
    <w:tmpl w:val="018A883A"/>
    <w:lvl w:ilvl="0" w:tplc="E6CCDDA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7CEB1FC5"/>
    <w:multiLevelType w:val="hybridMultilevel"/>
    <w:tmpl w:val="C42675C4"/>
    <w:lvl w:ilvl="0" w:tplc="B59EE86A">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13"/>
  </w:num>
  <w:num w:numId="6">
    <w:abstractNumId w:val="7"/>
  </w:num>
  <w:num w:numId="7">
    <w:abstractNumId w:val="1"/>
  </w:num>
  <w:num w:numId="8">
    <w:abstractNumId w:val="4"/>
  </w:num>
  <w:num w:numId="9">
    <w:abstractNumId w:val="6"/>
  </w:num>
  <w:num w:numId="10">
    <w:abstractNumId w:val="2"/>
  </w:num>
  <w:num w:numId="11">
    <w:abstractNumId w:val="12"/>
  </w:num>
  <w:num w:numId="12">
    <w:abstractNumId w:val="11"/>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D7"/>
    <w:rsid w:val="000018BA"/>
    <w:rsid w:val="000019AA"/>
    <w:rsid w:val="0002206D"/>
    <w:rsid w:val="00050FF6"/>
    <w:rsid w:val="000A491B"/>
    <w:rsid w:val="000A4EC1"/>
    <w:rsid w:val="000B4472"/>
    <w:rsid w:val="000B47B3"/>
    <w:rsid w:val="000F6157"/>
    <w:rsid w:val="0010193E"/>
    <w:rsid w:val="0012090A"/>
    <w:rsid w:val="00193F1F"/>
    <w:rsid w:val="001A20EE"/>
    <w:rsid w:val="001F36E9"/>
    <w:rsid w:val="00215FA9"/>
    <w:rsid w:val="00244B39"/>
    <w:rsid w:val="00282AF1"/>
    <w:rsid w:val="00296A31"/>
    <w:rsid w:val="002C0BA9"/>
    <w:rsid w:val="002D5886"/>
    <w:rsid w:val="002E2261"/>
    <w:rsid w:val="002E2736"/>
    <w:rsid w:val="00304AD4"/>
    <w:rsid w:val="003220EB"/>
    <w:rsid w:val="003638CC"/>
    <w:rsid w:val="00383F27"/>
    <w:rsid w:val="003874B4"/>
    <w:rsid w:val="00390EED"/>
    <w:rsid w:val="00391E0B"/>
    <w:rsid w:val="003B0D5E"/>
    <w:rsid w:val="003B15A1"/>
    <w:rsid w:val="003C008B"/>
    <w:rsid w:val="003C17CD"/>
    <w:rsid w:val="003C5088"/>
    <w:rsid w:val="00410313"/>
    <w:rsid w:val="004212E7"/>
    <w:rsid w:val="00430213"/>
    <w:rsid w:val="00434DDA"/>
    <w:rsid w:val="004543CE"/>
    <w:rsid w:val="00477FE0"/>
    <w:rsid w:val="004804A9"/>
    <w:rsid w:val="00490788"/>
    <w:rsid w:val="0049190E"/>
    <w:rsid w:val="004A5904"/>
    <w:rsid w:val="004E633E"/>
    <w:rsid w:val="004F112E"/>
    <w:rsid w:val="004F75AF"/>
    <w:rsid w:val="00500E08"/>
    <w:rsid w:val="0050451F"/>
    <w:rsid w:val="00543133"/>
    <w:rsid w:val="00550BCD"/>
    <w:rsid w:val="00561378"/>
    <w:rsid w:val="00572B46"/>
    <w:rsid w:val="005762D7"/>
    <w:rsid w:val="0057693D"/>
    <w:rsid w:val="00576E3B"/>
    <w:rsid w:val="00581029"/>
    <w:rsid w:val="005832DA"/>
    <w:rsid w:val="00585BC6"/>
    <w:rsid w:val="005A422E"/>
    <w:rsid w:val="005B2A31"/>
    <w:rsid w:val="005C48D4"/>
    <w:rsid w:val="005E233D"/>
    <w:rsid w:val="005F67FC"/>
    <w:rsid w:val="00600A60"/>
    <w:rsid w:val="00617A9F"/>
    <w:rsid w:val="0064320A"/>
    <w:rsid w:val="0066042C"/>
    <w:rsid w:val="00676320"/>
    <w:rsid w:val="00683FA0"/>
    <w:rsid w:val="0069015F"/>
    <w:rsid w:val="0069257A"/>
    <w:rsid w:val="006B00A3"/>
    <w:rsid w:val="006D1F30"/>
    <w:rsid w:val="006E6C7F"/>
    <w:rsid w:val="006F1D3D"/>
    <w:rsid w:val="006F7E38"/>
    <w:rsid w:val="00707E2C"/>
    <w:rsid w:val="00713481"/>
    <w:rsid w:val="0071634F"/>
    <w:rsid w:val="00722945"/>
    <w:rsid w:val="0074791D"/>
    <w:rsid w:val="00757E60"/>
    <w:rsid w:val="007657D3"/>
    <w:rsid w:val="00780F52"/>
    <w:rsid w:val="007852BA"/>
    <w:rsid w:val="007B11C5"/>
    <w:rsid w:val="007B3C0F"/>
    <w:rsid w:val="007D5911"/>
    <w:rsid w:val="007E198C"/>
    <w:rsid w:val="007E5946"/>
    <w:rsid w:val="007E61DD"/>
    <w:rsid w:val="007F58E7"/>
    <w:rsid w:val="008336C9"/>
    <w:rsid w:val="00840A7A"/>
    <w:rsid w:val="00840D11"/>
    <w:rsid w:val="00842609"/>
    <w:rsid w:val="00847C27"/>
    <w:rsid w:val="008721FF"/>
    <w:rsid w:val="00881595"/>
    <w:rsid w:val="00885CDA"/>
    <w:rsid w:val="00895D2C"/>
    <w:rsid w:val="00895DF6"/>
    <w:rsid w:val="008A106A"/>
    <w:rsid w:val="008A1E06"/>
    <w:rsid w:val="008A574B"/>
    <w:rsid w:val="008C0AE6"/>
    <w:rsid w:val="008F7C14"/>
    <w:rsid w:val="00900F6E"/>
    <w:rsid w:val="00975C48"/>
    <w:rsid w:val="00981841"/>
    <w:rsid w:val="00990D40"/>
    <w:rsid w:val="00993A44"/>
    <w:rsid w:val="00994426"/>
    <w:rsid w:val="009C3A20"/>
    <w:rsid w:val="009F22B7"/>
    <w:rsid w:val="00A0163C"/>
    <w:rsid w:val="00A552DF"/>
    <w:rsid w:val="00A7657B"/>
    <w:rsid w:val="00A84822"/>
    <w:rsid w:val="00AB0455"/>
    <w:rsid w:val="00AE495F"/>
    <w:rsid w:val="00B04E6C"/>
    <w:rsid w:val="00B31A3C"/>
    <w:rsid w:val="00B33C38"/>
    <w:rsid w:val="00B458E5"/>
    <w:rsid w:val="00B65696"/>
    <w:rsid w:val="00B7013B"/>
    <w:rsid w:val="00B87D57"/>
    <w:rsid w:val="00B931A4"/>
    <w:rsid w:val="00B93EFD"/>
    <w:rsid w:val="00BD4F8F"/>
    <w:rsid w:val="00C12769"/>
    <w:rsid w:val="00C41AE5"/>
    <w:rsid w:val="00C43BF2"/>
    <w:rsid w:val="00C50AD9"/>
    <w:rsid w:val="00C856DB"/>
    <w:rsid w:val="00C929D9"/>
    <w:rsid w:val="00CE04AC"/>
    <w:rsid w:val="00CF02FF"/>
    <w:rsid w:val="00D01442"/>
    <w:rsid w:val="00D07741"/>
    <w:rsid w:val="00D267F3"/>
    <w:rsid w:val="00D27A84"/>
    <w:rsid w:val="00D30D9C"/>
    <w:rsid w:val="00D411C2"/>
    <w:rsid w:val="00D45E11"/>
    <w:rsid w:val="00D5617E"/>
    <w:rsid w:val="00D609AF"/>
    <w:rsid w:val="00D700B3"/>
    <w:rsid w:val="00D83D6D"/>
    <w:rsid w:val="00DD0B8B"/>
    <w:rsid w:val="00DD65A2"/>
    <w:rsid w:val="00DE55F6"/>
    <w:rsid w:val="00E076D6"/>
    <w:rsid w:val="00E1498A"/>
    <w:rsid w:val="00E4082B"/>
    <w:rsid w:val="00E4160F"/>
    <w:rsid w:val="00E7071E"/>
    <w:rsid w:val="00E734D7"/>
    <w:rsid w:val="00E87BB9"/>
    <w:rsid w:val="00E926C7"/>
    <w:rsid w:val="00EA35EA"/>
    <w:rsid w:val="00EA58EA"/>
    <w:rsid w:val="00ED3BFA"/>
    <w:rsid w:val="00F05F78"/>
    <w:rsid w:val="00F24352"/>
    <w:rsid w:val="00F32380"/>
    <w:rsid w:val="00F46533"/>
    <w:rsid w:val="00F50365"/>
    <w:rsid w:val="00F6454D"/>
    <w:rsid w:val="00F72C98"/>
    <w:rsid w:val="00F80965"/>
    <w:rsid w:val="00F93C03"/>
    <w:rsid w:val="00FB16F8"/>
    <w:rsid w:val="00FD3AD6"/>
    <w:rsid w:val="00FE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56686-5AFE-4FEB-A853-05CF6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946"/>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91B"/>
    <w:pPr>
      <w:ind w:left="720"/>
      <w:contextualSpacing/>
    </w:pPr>
  </w:style>
  <w:style w:type="paragraph" w:styleId="BalloonText">
    <w:name w:val="Balloon Text"/>
    <w:basedOn w:val="Normal"/>
    <w:link w:val="BalloonTextChar"/>
    <w:uiPriority w:val="99"/>
    <w:semiHidden/>
    <w:unhideWhenUsed/>
    <w:rsid w:val="00050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F6"/>
    <w:rPr>
      <w:rFonts w:ascii="Segoe UI" w:eastAsia="Times New Roman" w:hAnsi="Segoe UI" w:cs="Segoe UI"/>
      <w:b/>
      <w:sz w:val="18"/>
      <w:szCs w:val="18"/>
    </w:rPr>
  </w:style>
  <w:style w:type="paragraph" w:styleId="Header">
    <w:name w:val="header"/>
    <w:basedOn w:val="Normal"/>
    <w:link w:val="HeaderChar"/>
    <w:uiPriority w:val="99"/>
    <w:unhideWhenUsed/>
    <w:rsid w:val="004804A9"/>
    <w:pPr>
      <w:tabs>
        <w:tab w:val="center" w:pos="4680"/>
        <w:tab w:val="right" w:pos="9360"/>
      </w:tabs>
    </w:pPr>
  </w:style>
  <w:style w:type="character" w:customStyle="1" w:styleId="HeaderChar">
    <w:name w:val="Header Char"/>
    <w:basedOn w:val="DefaultParagraphFont"/>
    <w:link w:val="Header"/>
    <w:uiPriority w:val="99"/>
    <w:rsid w:val="004804A9"/>
    <w:rPr>
      <w:rFonts w:ascii="Times New Roman" w:eastAsia="Times New Roman" w:hAnsi="Times New Roman" w:cs="Times New Roman"/>
      <w:b/>
      <w:sz w:val="26"/>
      <w:szCs w:val="26"/>
    </w:rPr>
  </w:style>
  <w:style w:type="paragraph" w:styleId="Footer">
    <w:name w:val="footer"/>
    <w:basedOn w:val="Normal"/>
    <w:link w:val="FooterChar"/>
    <w:uiPriority w:val="99"/>
    <w:unhideWhenUsed/>
    <w:rsid w:val="004804A9"/>
    <w:pPr>
      <w:tabs>
        <w:tab w:val="center" w:pos="4680"/>
        <w:tab w:val="right" w:pos="9360"/>
      </w:tabs>
    </w:pPr>
  </w:style>
  <w:style w:type="character" w:customStyle="1" w:styleId="FooterChar">
    <w:name w:val="Footer Char"/>
    <w:basedOn w:val="DefaultParagraphFont"/>
    <w:link w:val="Footer"/>
    <w:uiPriority w:val="99"/>
    <w:rsid w:val="004804A9"/>
    <w:rPr>
      <w:rFonts w:ascii="Times New Roman" w:eastAsia="Times New Roman" w:hAnsi="Times New Roman" w:cs="Times New Roman"/>
      <w:b/>
      <w:sz w:val="26"/>
      <w:szCs w:val="26"/>
    </w:rPr>
  </w:style>
  <w:style w:type="character" w:styleId="Hyperlink">
    <w:name w:val="Hyperlink"/>
    <w:basedOn w:val="DefaultParagraphFont"/>
    <w:uiPriority w:val="99"/>
    <w:unhideWhenUsed/>
    <w:rsid w:val="005832DA"/>
    <w:rPr>
      <w:color w:val="0000FF" w:themeColor="hyperlink"/>
      <w:u w:val="single"/>
    </w:rPr>
  </w:style>
  <w:style w:type="table" w:styleId="TableGrid">
    <w:name w:val="Table Grid"/>
    <w:basedOn w:val="TableNormal"/>
    <w:uiPriority w:val="59"/>
    <w:rsid w:val="004F1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khaiyte.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NTT</cp:lastModifiedBy>
  <cp:revision>68</cp:revision>
  <cp:lastPrinted>2021-05-10T03:05:00Z</cp:lastPrinted>
  <dcterms:created xsi:type="dcterms:W3CDTF">2020-12-01T03:52:00Z</dcterms:created>
  <dcterms:modified xsi:type="dcterms:W3CDTF">2021-05-10T03:50:00Z</dcterms:modified>
</cp:coreProperties>
</file>